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mnie* pomnożą się twoje dni i przedłużą się lata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dzięki mnie : wg G: gdyż w ten sposób, τούτῳ γὰρ τῷ τρόπῳ.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2024-05-04T23:16:42Z</dcterms:modified>
</cp:coreProperties>
</file>