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Rankiem pójdziemy do winnic, zobaczymy, czy zakwitła winorośl, czy otworzyły się (już jej) pączki i czy granaty są w kwiatach – tam dam ci moje pieszczoty!*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pieszczoty, wg G: moje piersi, τοὺς μαστούς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2024-05-07T13:17:50Z</dcterms:modified>
</cp:coreProperties>
</file>