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spadłeś z nieba, blasku, synu jutrzenki!* ** Ścięty jesteś na ziemię, pogromco narodów!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spadłeś z nieba, ty, blasku, synu jutrzenki!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Ścięty ległeś na ziemi, ty, pogromco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jakże spadłeś z nieba, Lucyferze, synu jutrzenki! Powalony jesteś aż na ziemię, ty, który osłabiałeś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to, żeś spadł z nieba, o jutrzenko! która wschodzisz rano? powalonyś aż na ziemię, któryś wątlił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żeś spadł z nieba, Lucyferze, któryś rano wschodził? Upadłeś na ziemię, któryś zraniał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spadłeś z niebios, Jaśniejący, Synu Jutrzenki? Jakże runąłeś na ziemię, ty, który podbijałeś narody?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spadłeś z nieba, ty, gwiazdo jasna, synu jutrzenki! Powalony jesteś na ziemię, pogromco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to? Spadłeś z nieba, jaśniejąca gwiazdo, synu jutrzenki?! Zostałeś rozbity o ziemię, pogromco narodów?!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runąłeś aż z nieba, jaśniejąca gwiazdo, synu jutrzenki? Na ziemię cię powalono, zdobywco tylu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runąłeś spod nieba! Promienna gwiazdo, synu jutrzenki! Na ziemię cię powalono - ciebie, zwycięzco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він випав з неба, рання зоря, що сходить вранці? Розбитий до землі той, що посилає до всіх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spadłaś z niebios świetlana gwiazdo, synu jutrzenki! Powalony jesteś na ziemię, pogromco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”O, jakże spadłeś z nieba, jaśniejący, synu jutrzenki! Jakże zostałeś powalony na ziemię, ty, który obezwładniałeś narody!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blasku, synu jutrzenki, </w:t>
      </w:r>
      <w:r>
        <w:rPr>
          <w:rtl/>
        </w:rPr>
        <w:t>הֵילֵלּבֶן־ׁשָחַר</w:t>
      </w:r>
      <w:r>
        <w:rPr>
          <w:rtl w:val="0"/>
        </w:rPr>
        <w:t xml:space="preserve"> (helel ben-szachar), l. Wenus (gwiazdy porannej); wg G: gwiazdy porannej, ἑωσφόρος; wg Vg: gwiazdy porannej, lucifera; wg niektórych ojców kościoła w &lt;x&gt;290 14:12-15&lt;/x&gt; chodzi o szatana kryjącego się za poczynaniami władców Babilonu. Babilończycy wierzyli, że bogowie mieszkają na dalekiej północy, zob. &lt;x&gt;340 8:10&lt;/x&gt;, 16;&lt;x&gt;340 10:20-21&lt;/x&gt;.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28:11-19&lt;/x&gt;; &lt;x&gt;730 8:10&lt;/x&gt;; &lt;x&gt;730 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2024-04-29T15:33:03Z</dcterms:modified>
</cp:coreProperties>
</file>