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– oni wszyscy są niczym, a ich cacka nie przynoszą pożytku, ich świadkowie – oni* nie widzą ani nie wiedzą, że okryją się wstydem.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— oni wszyscy są niczym! Ich cacka nie przynoszą pożytku! Ich wyznawcy nie widzą i nawet nie wiedzą, że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rzeźbionych posągów są niczym, a ich piękne dzieła nic im nie pomogą; oni sami sobie są świadkami, że nic nie widzą ani nie rozumieją — ku swemu zawstydzeniu.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bałwanów wszyscy nic nie są, i te najmilsze rzeczy ich nic im nie pomogą; czego oni sobie sami świadkami będąc, nic nie widzą, ani rozumieją, żeby się wstydzić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Tworzyciele bałwana wszyscy nic nie są, a namilsze rzeczy ich nic im nie pomogą, sami są świadkami ich, że nie widzą ani rozumieją, aby byli pohańbieni.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rzeźbiarze bożków są niczym; dzieła ich ulubione na nic się nie zdadzą; ich czciciele sami nie widzą ani nie zdają sobie sprawy, że się okrywają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bałwanów są w ogóle niczym, a ich ulubione wytwory są bez wartości, ich czciciele są ślepi, a oczywista ich niewiedza naraża ich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posągów są niczym, ich ulubione dzieła są bezużyteczne, a ich czciciele nie widzą i nie rozumieją tego, dlatego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bożków są niczym. Wytwory, którymi się rozkoszują, są bezużyteczne: niczego nie widzą ani nie wiedzą. Oni sami mogą sobie o tym zaświadczyć, dlatego powinni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wytwórcy bałwanów są niczym, najcenniejsze ich dzieła są bezużyteczne; ich świadkowie niczego nie widzą i nic nie rozumieją, dlatego też okryją się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ліпили і різьбили, всі безумні, вони чинять свої побажання, які їм не на користь. Але завстидаються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Twórcy posągów – wszyscy są nicością, a ich chluby niezdatne do niczego; ich świadkowie to oni sami; nic nie widzą oraz nie rozumieją ku swej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twórcy rzeźbionego wizerunku są nicością, a ich ulubione twory będą bezużyteczne; i jako ich świadkowie one nic nie widzą i nic nie wiedzą – żeby oni się zawstydzili.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: w 1QIsa a dod.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2024-04-27T22:10:56Z</dcterms:modified>
</cp:coreProperties>
</file>