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Twojego potomstwa byłoby dużo — jak piasku, a twoich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tyle, co jego ziaren, nie byłoby też tępione ani niszczone jego imię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 i płód twego łona jak jego ziarnko; jego imię nie zostałoby wytępione ani zgładzone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nasienie twoje byłoby jako piasek, a płód żywota twego jako drzastwo jego; a nie byłoby wycięte ani wygładzone imię jego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byłoby nasienie twoje jako piasek, a płód żywota twego jako kamyszczki jego. Nie zginęłoby było aniby było starte imię jego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i jak jego ziarnka twoje latorośle. Nigdy nie usunięto by ani nie wymazano twego imienia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twojego potomstwa tyle, co ziarnek piasku, jego imię nie byłoby wytępione ani zniszczone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jak piasek, jak jego ziarenka potomkowie twego łona. Twoje imię nie zostałoby wytępione ani usunięte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 potomstwo jak jego ziarnka. Jego imię nie byłoby wytępione ani zgładzone przed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ród twój - jako jego ziarnka. Nigdy nie byłoby zgładzone ani starte twoje imię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насіння було б як пісок, і покоління твого лона як порох землі. І тепер не будеш вигублений, ані не згине твоє імя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a płody twojego łona jak jego ziarnka. Jego imię nie byłoby wytępione, ani zgładzone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potomstwo byłoby jak piasek, a potomkowie z twego wnętrza – jak jego ziarnka. Nie byłoby zgładzone i ani unicestwione przede mną niczyje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2024-04-27T07:46:54Z</dcterms:modified>
</cp:coreProperties>
</file>