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twoim przeciwnikiem* Ja się rozprawię i twoich synów Ja wyratuję.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twym przeciwnikiem Ja się rozprawię, a twoich synów Ja wyratuję.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JAHWE: Pojmany lud zostanie odebrany mocarzowi i zdobycz okrutnika zostanie wybawiona. Ja bowiem sprzeciwię się twemu przeciwnikowi i ocalę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Pan: I pojmany lud mocarzowi odjęty będzie, i korzyść okrutnikowi wydarta będzie; albowiem przeciwnikowi twemu Ja się sprzeciwię, a synów twoich Ja wyswobodzę.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Zaiste i korzyść rycerzowi odjęta będzie, i co wziął mocarz, wybawiono będzie. A te, którzy cię sądzili, ja sądzić będę i syny twoje ja zbawię.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Pan: Nawet jeńcy bohatera zostaną mu wydarci, i zdobycz okrutnika się wymknie. Z twoim przeciwnikiem Ja się rozprawię, a twoich synów Ja sam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 jeńcy mocarza zostaną odbici, i łup wymknie się tyranowi, gdyż Ja rozprawię się z twoimi przeciwnikami i Ja wybawię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Nawet jeńcy bohatera zostaną odbici, a zdobycz tyrana ucieknie. Ja rozprawię się z twoim przeciwnikiem i ocalę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JAHWE: „Mocarzowi zostanie odebrany jeniec i zdobycz wymknie się tyranowi, bo z twoimi przeciwnikami Ja się rozprawię i Ja wybawię twoje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mówi Jahwe: - Będzie odebrany jeniec mocarzowi i wymknie się łup tyranowi - lecz twym przeciwnikom sam się przeciwstawię i Ja wybawię twych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хтось візьме велетня в полон, забере здобич. А хто забере у сильного, спасеться. Я ж судитиму твій суд, і Я визволю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WIEKUISTY: I łup bohatera zostanie mu wydarty, i zdobycz tyrana się wyrwie; bowiem Ja się sprzeciwię twoim wrogom, a twych synów Ja sam wyzwolę.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co rzekł JAHWE: ”Nawet grupa jeńców mocarza będzie odebrana, a ci, którzy już zostali zabrani przez tyrana, uciekną. I wystąpię przeciwko każdemu, kto występuje przeciwko tobie, a twoich synów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twoim przeciwnikiem, </w:t>
      </w:r>
      <w:r>
        <w:rPr>
          <w:rtl/>
        </w:rPr>
        <w:t>יְרִיבְֵך</w:t>
      </w:r>
      <w:r>
        <w:rPr>
          <w:rtl w:val="0"/>
        </w:rPr>
        <w:t xml:space="preserve"> (jeriwech): wg 1QIsa a : twoimi przeciwnikami, </w:t>
      </w:r>
      <w:r>
        <w:rPr>
          <w:rtl/>
        </w:rPr>
        <w:t>ריביך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2024-04-28T00:45:37Z</dcterms:modified>
</cp:coreProperties>
</file>