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Mój lud zstąpił niegdyś do Egiptu, aby tam przebywać. Potem Asyria gnębiła go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2024-04-27T20:48:43Z</dcterms:modified>
</cp:coreProperties>
</file>