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deszcz i śnieg spada z niebios i już tam nie wraca, ale nawadnia ziemię i czyni ją urodzajną, i czyni kwitnącą, i daje siewcy ziarno, a jedzącemu chleb,*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2024-05-06T18:01:35Z</dcterms:modified>
</cp:coreProperties>
</file>