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stale otwarte, nie będą ich zamykać ani w dzień, ani w nocy, by sprowadzić do ciebie mienie narodów, by byli wprowadzani ich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nieustannie otwarte, nie będą zamknięte ani w dzień, ani w nocy, aby można było przyprowadzić do ciebie siły narodów, i aby ich królowie byli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ustawicznie; we dnie i w nocy nie będą zatkane, aby przywiedziono do ciebie moc pogan, i królowie ich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ustawicznie. We dnie i w nocy nie będą zamknione, aby noszono do ciebie moc narodów i króle ich aby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bramy zawsze stać będą otworem, nie zamkną się we dnie ni w nocy, by wpuszczać do środka bogactwo narodów i królów ich, którzy je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ni w dzień, ni w nocy nie będą zamykane, aby można było sprowadzić do ciebie skarby narodów pod wodzą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pozostaną zawsze otwarte, dniem ani nocą nie będą zamknięte, by można było przywieźć do ciebie bogactwo narodów i przyprowadzić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wciąż otwarte, nie będą zamknięte w dzień ani w nocy, aby można było wnosić do ciebie bogactwo narodów. Ich władcy idą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twoje wciąż będą rozwarte, we dnie ani w nocy nie będą zamknięte, by można było wnosić do ciebie skarby narodów, pod przewodnictwem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відкриються твої двері на завжди, вдень і вночі не замкнуться, щоб ввести до тебе силу народів і царів, яких ведуть.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ustawicznie staną otworem, nie będą zamknięte we dnie i w nocy, by przepuścić do ciebie zastępy narodów, prowadzonych przez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twoje bramy będą stale otwarte; nie będą zamykane ani we dnie, ani w nocy, żeby zostały do ciebie sprowadzone zasoby narodów, a przewodzić będą ich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2024-05-26T12:09:24Z</dcterms:modified>
</cp:coreProperties>
</file>