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i nie będą rodzić na nagłe nieszczęście, gdyż będą pokoleniem błogosławionych przez JAHWE, a ich potomkowie będą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2024-05-14T10:35:05Z</dcterms:modified>
</cp:coreProperties>
</file>