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15:23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7"/>
        <w:gridCol w:w="59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coś było na jej posłaniu lub na sprzęcie, na którym siedziała, to ten, kto tego dotknie, będzie nieczysty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coś było na jej posłaniu lub na sprzęcie, na którym siedziała, to ten, kto tego dotknie, będzie nieczysty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coś było na jej posłaniu albo na czymkolwiek siedziała, a ktoś tego dotknie, będzie nieczysty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Jeźliby też co było na łożu jej, albo na czem by ona siedziała, a dotknąłby się kto tego, nieczystym będzie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Wszelkiego naczynia, na którym by ona siedziała, kto by się kolwiek dotknął, upierze szaty swe, a sam, omywszy się wodą, nieczysty będzie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dotknie się czegoś, co leżało na jej łóżku albo na przedmiocie, na którym ona siedziała, będzie nieczysty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coś było na jej łożu lub na sprzęcie, na którym siedziała, to ten, kto się go dotknie, będzie nieczysty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dotknie się czegoś, co leżało na jej łóżku albo na sprzęcie, na którym ona siedziała, będzie nieczysty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ktoś dotknął przedmiotu, który miał kontakt z jej łóżkiem lub rzeczą, na której siedziała, będzie nieczysty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jakaś rzecz znajdowała się na posłaniu albo na sprzęcie, na którym ona siedziała, ten, kto dotknie tej rzeczy, będzie nieczysty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ktoś [usiądzie albo położy się] na posłaniu albo na sprzęcie, na którym [ona] siedziała, lub dotknie ich, będzie rytualnie skażony do wieczora.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буде на свому ложі чи на кріслі, де вона на ньому сяде, коли він доторкнеться її, нечистим буде до вечора.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cokolwiek było na jej łożu, albo na sprzęcie na którym siedziała i ktoś się tego dotknął, także będzie nieczystym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siedziała na łóżku lub na innym przedmiocie, to on, ponieważ tego dotknął, będzie nieczysty aż do wieczora.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2024-05-18T15:27:12Z</dcterms:modified>
</cp:coreProperties>
</file>