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ofiary z pokarmów będzie dla Aarona i jego synów, świętość nad świętościami,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część tej ofiary z pokarmów należeć będzie do Aarona i jego synów, jako największa świętość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pochodząca z wdzięcznych darów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zostanie z tej ofiary pokarmowej, będzie dla Aarona i jego synów. Jest to najświętsza część z ofiar ogniowych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zostanie od onej ofiary śniednej, Aaronowi i synom jego będzie; najświętsza rzecz jest z ognistych ofiar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zostanie z ofiary, będzie Aaronowe i synów jego, święte świętych z ofiar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pozostanie z ofiary pokarmowej, będzie należało do Aarona i jego synów. To jest najświętsza część ofiar spalanych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pozostanie z ofiary z pokarmów, przypadnie Aaronowi i jego synom. Będzie to najświętszą częścią z ofiar ogniowych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pokarmowej, będzie należało do Aarona i jego synów. Jest to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zostanie z ofiary pokarmowej, będzie należeć do Aarona i jego synów jako najświętsza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pozostanie z tej ofiary z pokarmów, przypadnie w udziale Aaronowi i jego synom - jako szczególnie uświęcona część z ofiar spalanych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[co] pozostanie z oddania hołdowniczego [mincha], należy się Aharonowi i jego synom - jest [tym], co najświętsze z [oddań] ogniowych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з жертви (буде) для Аарона і його синів. Святе святих з жертв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pozostałość z owej ofiary będzie dla Ahrona oraz dla jego synów; to jest święte świętych z ogniowych ofiar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ofiary zbożowej, należy do Aarona oraz jego synów jako coś szczególnie świętego z ofiar ogniowych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2024-04-29T07:35:17Z</dcterms:modified>
</cp:coreProperties>
</file>