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spożywając to, co poświęcone, obciążą się winą za swoje przewinienie, ponieważ Ja, JAHWE, dokonuję ich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obciążać ich nieprawością za występek, gdy będą jedli ich święte rzeczy, gdyż ja, JAHWE,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przywodzili na się karania za występek, gdyby jedli poświęcone rzeczy ich; bom Ja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podjęli karania za grzech swój, gdyby jedli poświęcone.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Naraziliby ich na ciężką winę przez jedzenie ich rzeczy świętych.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ściągną na nich grzech i winę, gdyby jedli rzeczy przez nich poświęcone, gdyż Jam jest Pan, który je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obciążać ich winą przez spożywanie ich świętych darów. Ja bowiem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narażać ich na karę za grzech, gdyby je jedli. Ja bowiem jestem JAHWE, który je uświęca»”.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składają na nich odpowiedzialności za winę, gdy ci [Izraelici] będą spożywać święte [dary]. Bom Ja jest Jahwe,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ściągając na siebie grzech i winę, gdy [ludzie, którzy nie są kohenami], jedzą z ich świętości. Bo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на себе беззаконня проступку коли вони їдять своє святе. Бо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 sprowadzają na siebie winy za występek, gdyby w nieczystym stanie jadali ich świętości; bo Ja jestem WIEKUISTY, który je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ściągnąć na nich kary za winę z powodu jedzenia ich świętych rzeczy; bom ja jest JAHWE, który ich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2024-04-27T15:39:07Z</dcterms:modified>
</cp:coreProperties>
</file>