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ogłosisz, rozbij ten dzban na oczach tych ludzi, którzy z tobą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stłucz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dzban na oczach tych mężczyzn, którzy pójdą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stłucz ten dzban przed oczyma mężów, którzy pójdą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stłuczesz flaszkę przed oczyma tych,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Stłucz zaś flakon wobec mężów, którzy przyszli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 ten dzban na oczach mężów, którzy pójdą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rozbijesz dzban na oczach mężczyzn, którzy pójdą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rozbijesz dzban wobec zebranych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roztrzaskasz dzban na oczach mężów, którzy szli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розібєш посуд перед очима мужів, що вийшли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stłuczesz ten dzban przed oczami mężów, co z tobą pójdą,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stłucz butlę na oczach mężów, którzy pójdą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2024-04-27T23:23:07Z</dcterms:modified>
</cp:coreProperties>
</file>