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 powodu lekkości, (z jaką popełniała) swój nierząd, że zbezcześciła tę ziemię,* a cudzołożyła z kamieniem i drewnem.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 zbezcześciła tę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2024-05-05T11:00:25Z</dcterms:modified>
</cp:coreProperties>
</file>