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Obawiali się, że Chaldejczycy zemszczą się na nich za to, że Ismael, syn Netaniasza, zamordował Gedaliasza, syna Achikama, którego król Babilonu ustanowił namiestnikiem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Chaldejczykami. Bali się ich bowiem, ponieważ Izmael, syn Netaniasza, zabił Gedaliasza, syna Achikama,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ich bali, przeto, że był zabił Izmael, syn Natanijaszowy, Godolijasza,syna Ahikamowego,którego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Chaldejczyki; bo się ich bali, że Ismael, syn Nataniasza, zabił był Godoliasza, syna Ahikam, którego był przełożył król Babiloński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od Chaldejczyków. Bali się ich bowiem, gdyż Izmael, syn Netaniasza, zamordował Godoliasza, syna Achikama,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dlatego iż Ismael, syn Netaniasza, zamordował Gedaliasza, syna Achikama,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Chaldejczyków, gdyż bali się ich, ponieważ Izmael, syn Netaniasza, zamordował Gedaliasza, syna Achikama, ustanowionego przez króla Babilonu przełożonym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ponieważ Izmael, syn Netaniasza, zabił Godoliasza, syna Achikama, którego król babiloński ustanowił zwierzchnikiem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[uchodząc] przed Chaldejczykami. Bali się ich bowiem, skoro Jiszmael, syn Netanja, zabił Gedaliasza, syna Achikama,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халдеїв, бо налякалися їхнього лиця, бо Ісмаїл побив Ґодолія, якого цар Вавилону поставив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Kasdejczyków. Bo ich się obawiali; gdyż Iszmael, syn Netanji, zamordował Gedalję, syna Achikama,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Chaldejczyków; bali się ich bowiem, gdyż Ismael, syn Netaniasza, zabił Gedaliasza, syna Achikama, którego król Babilonu ustanowił nad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2024-04-30T01:25:15Z</dcterms:modified>
</cp:coreProperties>
</file>