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 pomordowanych z powodu Gedaliasza,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tą samą cysterną, którą wykuł król Asa w czasie wojny z Baszą, królem Izraela. To właśnie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cysterna, do której Izmael wrzucił wszystkie zwłoki tych mężczyzn, których zabił z powodu Gedaliasza, była tą samą, którą wykonał król Asa z obawy przed Baszą, królem Izraela.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cysternę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Izmael, syn Netaniasza, wypełnił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Izmael wrzucił do Godolijasza wszystkie trupy onych mężów, których pobił, ten jest, który uczynił król Aza, bojąc się Baazy, króla Izraelskiego, który napełnił Izmael syn Natanijaszowy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wrzucił Ismael wszytkie trupy mężów, które pobił dla Godoliasza, on jest, który uczynił król Asa dla Baasy, króla Izraelskiego: ten napełnił Ismael, syn Nataniaszów,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wrzucił Izmael zwłoki zabitych ludzi, była tą wielką cysterną, którą zbudował Asa przeciw Baszy, królowi izraelskiemu. Tę to [cysternę]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trupy zamordowanych mężów, była to ta sama wielka cysterna, którą kazał zrobić król Asa, gdy bronił się przed Baaszą, królem izraelskim;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Izmael wrzucił wszystkie trupy ludzi, których zamordował z powodu Gedaliasza, była tą, którą kazał wykonać król Asa w obliczu napaści Baszy, króla Izraela. Ją właśnie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Zbiornik na wodę, do którego Izmael wrzucił wszystkie trupy pomordowanych mężczyzn, był bardzo wielki. Wykonał go jeszcze król Asa zagrożony przez króla Baszę z Izraela. Ten właśnie zbiornik Izmael, syn Netaniasza, wypełnił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zaś, do której Jiszmael powrzucał wszystkie trupy pomordowanych przez siebie ludzi, była studnią wielką, którą wykonał król Asa w obliczu [napaści] króla izraelskiego Baasa; ją to Jiszmael, syn Netanja,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cysterna, do której Iszmael wrzucił zwłoki wszystkich ludzi, których zamordował z powodu Gedalji, była tą samą, którą król Asa ufundował z powodu Baeszy, israelskiego króla. To ją Iszmael, syn Netanji, napełnił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pozabijanych mężczyzn, była wielką cysterną, wykonaną przez króla Asę ze względu na Baaszę, króla Izraela. Ją to Ismael, syn Netaniasza, napełnił tymi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2024-04-30T00:14:23Z</dcterms:modified>
</cp:coreProperties>
</file>