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Okrył w swym gniewie ciemną chmurą* Pan córkę Syjonu! Zrzucił z nieba na ziemię** wspaniałość Izraela i nie pamiętał o podnóżku swoich stóp*** w dniu swojego gniewu.****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Ach! Okrył Pan w swoim gniewie ciemną chmurą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córkę Syjonu! Zrzucił z nieba na ziemię wspaniałość Izraela, nie pamiętał w swoim gniewie o podnóżku dla swoich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zaciemnił Pan córkę Syjonu chmurą w swoim gniewie, zrzucił z nieba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 chwałę Izraela, a nie wspomniał na podnóżek swoich nóg w dniu swej zapalczywości!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Jokoż zaćmił Pan w zapalczywości swoję córkę Syjońską! zrzucił z nieba na ziemię sławę Izraelską, a nie wspomniał na podnóżek nóg swoich w dzień zapalczywości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okrył mrokiem zapalczywości swej JAHWE córkę Syjon! Zrzucił z nieba na ziemię sławną Izrael, a nie wspomniał na podnóżek nóg swoich w dzień zapalczywości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Ach! Gniew Pana wtrącił w mrok Córę Syjonu, zrzucił z nieba na ziemię chwałę Izraela, na podnóżek swych stóp nie wspomniał w dzień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jakże zachmurzył się Pan w swoim gniewie nad córką Syjońską, z nieba na ziemię zrzucił wspaniałość Izraela i nie pamiętał w dniu swojego gniewu o podnóżku swoich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Ach, jakże mroczną chmurą gniewu zaćmił JAHWE Córę Syjonu!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Strącił z niebios na ziemię chwałę Izraela. Nie pamiętał o podnóżku swoich stóp w dniu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jakże chmurą swego gniewu zaciemnia JAHWE Syjon! Strącił z nieba na ziemię chwałę Izraela. W dniu swego gniewu już nie wspomina podnóżka stóp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chmurą zaciemnia Pan w swym gniewie Córę Syjonu. Strącił z nieba na ziemię chwałę Izraela, niepomny podnóżka stóp swoich w dzień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потемнив у своєму гніві Господь дочку Сіон. Він скинув з неба на землю славу Ізраїля і не згадав підніжжя своїх ніг в дні свого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Pan w Swoim gniewie zamroczył córę Cyonu. Z niebios strącił na ziemię wspaniałość Israela; w dzień Swojego gniewu nie pamiętał o podnóżku Swoich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jakże JAHWE w swym gniewie zakrywa chmurą córę syjońską! Piękno Izraela zrzucił z nieba na ziemię. I w dniu swego gniewu nie pamiętał o swoim podnóżku.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okrył (…) chmurą, </w:t>
      </w:r>
      <w:r>
        <w:rPr>
          <w:rtl/>
        </w:rPr>
        <w:t>יָעִיב</w:t>
      </w:r>
      <w:r>
        <w:rPr>
          <w:rtl w:val="0"/>
        </w:rPr>
        <w:t xml:space="preserve"> (ja‘iw), hi od </w:t>
      </w:r>
      <w:r>
        <w:rPr>
          <w:rtl/>
        </w:rPr>
        <w:t>עֹוב</w:t>
      </w:r>
      <w:r>
        <w:rPr>
          <w:rtl w:val="0"/>
        </w:rPr>
        <w:t xml:space="preserve"> (‘ow), hl: niektórzy łączą to słowo z arab. obwiniać, ubliżać : Pan w swym gniewie zawstydził córkę Syjonu, &lt;x&gt;310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28:15-68&lt;/x&gt;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podnóżek Jego stóp, </w:t>
      </w:r>
      <w:r>
        <w:rPr>
          <w:rtl/>
        </w:rPr>
        <w:t>הֲדֹם־רַגְלָיו</w:t>
      </w:r>
      <w:r>
        <w:rPr>
          <w:rtl w:val="0"/>
        </w:rPr>
        <w:t xml:space="preserve"> (hadom raglaw), może się odnosić do świątyni w Jerozolimie (&lt;x&gt;290 60:13&lt;/x&gt;) lub skrzyni Przymierza (&lt;x&gt;130 28:2&lt;/x&gt;; &lt;x&gt;230 99:5&lt;/x&gt;;&lt;x&gt;230 132:7&lt;/x&gt;).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99:5&lt;/x&gt;; &lt;x&gt;230 132:7&lt;/x&gt;; &lt;x&gt;130 28:2&lt;/x&gt;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2024-05-01T15:53:56Z</dcterms:modified>
</cp:coreProperties>
</file>