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2"/>
        <w:gridCol w:w="1373"/>
        <w:gridCol w:w="66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Ach! Jakże ciemnieje złoto, zmienia się ten dobry kruszec! Walają się święte kamienie na rogach wszystkich ulic.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2024-04-29T22:09:03Z</dcterms:modified>
</cp:coreProperties>
</file>