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córki mojego ludu wybujała nad grzech Sodomy, zniszczonej w tak krótkiej chwili, że nikt nie zdążył nawet drgnąć.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jest nieprawość córki mojego ludu niż grzech Sodomy, co została zniszczona w okamgnieniu, a nie dotknęła jej żadna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 jest karanie córki ludu mojego, niżeli pomsta Sodomy, która jest podwrócona w jednem okamgnieniu, i nie zostały na niej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większa nieprawość córki ludu mego niżli grzech Sodomy, która wywrócona jest w ocemgnieniu, a nie wzięły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Przerósł występek Córy mego ludu zbrodnię Sodomy, co padła w jednej chwili, chociaż nie tknięta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była większa niż grzech Sodomy w okamgnieniu wywróconej,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Córy mego ludu przewyższa grzech Sodomy, zniszczonej w jednej chwili bez udziału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mojego ludu od grzechu Sodomy, zniszczonej niemal w jednej chwili, choć nie dotknęły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Córy ludu mego niż grzech Sodomy zniszczonej jakby w jednej chwili, choć nie ugodziły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звеличилося беззаконня дочки мого народу понад беззаконня Содому, що був швидко знищений, і не трудилися на нього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wina mojego ludu była większa niż grzech Sedomu, który został zburzony w jednej chwili, choć nie spadły na niego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 za przewinienie córy mego ludu przerasta karę za grzech Sodomy, która była zniszczona jakby w jednej chwili i której żadne ręce nie przyszły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2024-04-29T21:07:09Z</dcterms:modified>
</cp:coreProperties>
</file>