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Szczęśliwsi byli zabici mieczem niż powaleni głodem. Ci bowiem wykrwawili się po pchnięciu ostrzem, tamci padli przez brak plonów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zostali pobici od miecza, niż tym, co umierają z głodu, gdyż oni giną, będąc przebici brakiem plonów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tym stało, którzy są pobici mieczem, niżeli tym, co umierają głodem, gdyż oni zginęli przebitymi będąc, ale ci dla niedostatku urodzajów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 pobitym od miecza niżli pozabijanym od głodu, bo ci wywiędli, strawieni dla niepłodności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Szczęśliwsi mieczem zabici, niż zabici głodem, którzy ginęli dotknięci brakiem płodów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pobici od miecza niż ci, co umierali z głodu; opadli z sił, trawieni głodem, bo brak plonów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Zabici mieczem są szczęśliwsi od tych, którzy umarli z głodu, od tych, którzy padli z wycieńczenia, gdy zabrakło 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Trafieni mieczem - szczęśliwsi niż ci, co z głodu ginęli, umierali wycieńczeni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ci, co polegli od miecza, od tych, co z głodu ginęli, którzy więdli - skoszeni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Гарніші були ранені мечем ніж ранені голодом. Пішли прошиті плодами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ci, którzy padli od miecza niż ci, co zginęli od głodu; bowiem zanikali powoli, strawieni, z powodu braku plonów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padają od miecza, niż tym, którzy padają od klęski głodu, ponieważ ci marnieją, przeszyci brakiem płodów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2024-04-29T19:33:23Z</dcterms:modified>
</cp:coreProperties>
</file>