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weźmie nieco z krwi ofiary zagrzesznej i nałoży ją na odrzwia przybytku, na cztery narożniki podstawy ołtarza i na odrzwia* bramy dziedzińca wewnętrznego.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weźmie nieco z krwi ofiary zagrzesznej i pomaże nią odrzwia przybytku, cztery narożniki podstawy ołtarza oraz odrzwia bramy dziedzińca wewnętrznego.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weźmie nieco krwi z ofiary za grzech i pomaże odrzwia domu, cztery narożniki podstawy tego ołtarza i odrzwia bramy dziedzińca wewnętrznego.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 też kapłan ze krwi ofiary za grzech, i pomaże podwoje domu, i cztery węgły onego przepasania na ołtarzu, i podwoje bramy sieni wnętrznej.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weźmie kapłan ze krwie, która będzie za grzech, i włoży na podwoje domu i na cztery węgły kraju ołtarza, i na podwoje bramy i sieni wnętrznej.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weźmie z krwi ofiary przebłagalnej i pokropi nią w kierunku drzwi świątyni, ku czterem rogom podstawy ołtarza, ku drzwiom bramy wewnętrznego dziedzińca.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weźmie trochę krwi ofiary zagrzesznej i pokropi nią podwoje świątyni i cztery narożniki obramowania ołtarza i podwoje bramy dziedzińca wewnętrznego.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weźmie trochę krwi ofiary przebłagalnej za grzech i pokropi odrzwia świątyni, cztery narożniki obramowania ołtarza i odrzwia bramy dziedzińca wewnętrznego.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weźmie nieco z krwi ofiary przebłagalnej i namaści nią odrzwia świątyni, cztery narożniki obramowania ołtarza i odrzwia bramy dziedzińca wewnętrznego.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weźmie nieco krwi z ofiary przebłagalnej za grzech i wyleje ją na odrzwia Świątyni, na cztery narożniki podstawy ołtarza i na odrzwia bramy dziedzińca wewnętrznego.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візьме з крови надолуження і дасть на одвірки дому і на чотири кути осідку милосердя і на жертівник і на одвірки брами внутрішнього двору.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weźmie nieco krwi ofiary zagrzesznej i nałoży na odrzwia Przybytku, na cztery węgły ofiarnicy przedsienia oraz na odrzwia bramy wewnętrznego dziedzińca.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weźmie nieco krwi daru ofiarnego za grzech i posmaruje nią węgar Domu oraz cztery narożniki gzymsu okalającego ołtarz, jak również węgar bramy dziedzińca wewnętrznego.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hbr. lp.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2024-05-19T19:57:27Z</dcterms:modified>
</cp:coreProperties>
</file>