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zlituje się moje oko, i nie oszczędzę! Oddam ci według twoich dróg, a twoje obrzydliwości zostaną u ciebie – i poznacie, że to Ja, JAHWE, uderzam!*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drgnie nad tobą z litości moje oko ani cię nie oszczędzę! Odpłacę ci według twych czynów, twoje obrzydliwości dotkną ciebie — i przekonacie się, że to Ja, JAHWE, wymierzam cios!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Moje oko nie oszczędzi cię i nie zlituję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nad tobą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ale oddam ci według twoich dróg i twoich obrzydliwości, które znajdują się pośród ciebie. I tak poznacie, że ja jestem JAHWE, który uderza.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sfolgujeć zaiste oko moje, ani się zlituję, ale według dróg twoich nagrodzęć, i obrzydliwości twoje w pośrodku ciebie będą; a tak poznacie, żem Ja Pan, który biję.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sfolguje oko moje ani się zlituje, ale drogi twoje włożę na cię i obrzydłości twe w pośrzodku ciebie będą: a doznacie, żem ja JAHWE, który biję.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moje nie okaże litości, nie będę oszczędzał, ale według twojego postępowania otrzymasz odpłatę, a twoje obrzydliwości będą pośród ciebie [ujawnione] i poznacie, że Ja jestem Pan, który uderza.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nawet nie drgnie moje oko i nie zlituję się, lecz oddam ci za twoje postępowanie, a skutki twoich obrzydliwości odczujesz na sobie - i poznacie, że to Ja, Pan, uderzam.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oko nie ulituje się i nie przebaczę. Twoje bowiem postępowanie obrócę przeciw tobie, a twoje obrzydliwości pozostaną pośród ciebie. Poznacie, że Ja jestem JAHWE, który karze.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spojrzę ze współczuciem i nie przebaczę ci, lecz ukarzę cię sprawiedliwie za twoje postępowanie i za twoje obrzydliwości. Wtedy przekonacie się, że Ja jestem JAHWE, który karze.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oko nie spojrzy z litością i nie zmiłuje się, bo twoje postępowanie obrócę przeciw tobie, a twoje obrzydliwości znajdą się pośród ciebie. I poznacie, że Ja jestem Jahwe, który karze.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так говорить Господь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użali się Moje oko, ani się nie ulituję; ale zwalę na ciebie wszystko, według twoich postępków, a twoje obmierzłości znajdą się w twoim środku; i poznacie, że to uderzam Ja,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moje oko nie użali się nad tobą, ani nie będę współczuł. Według twoich dróg sprowadzę to na ciebie i twoje własne obrzydliwości znajdą się pośrodku ciebie, i będziecie musieli poznać, że to ja, JAHWE, uderzam.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5:11&lt;/x&gt;; &lt;x&gt;330 7:4&lt;/x&gt;; &lt;x&gt;330 8:18&lt;/x&gt;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2024-06-01T14:06:19Z</dcterms:modified>
</cp:coreProperties>
</file>