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ta wyciągnęła do mnie coś w kształcie ręki i uchwyciła mnie za włosy na głowie. Wówczas Duch uniósł mnie między ziemię a niebo i dzięki pochodzącym od Boga widzeniom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przeniesiony do Jerozolimy. Znalazłem się po jej stronie północnej, u wejścia bramy wewnętrznej. Tam właśnie stał posąg [bóstwa] żądzy, wzbudzający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ściągnąwszy podobieństwo ręki, uchwycił mię za kędzierze głowy mojej, i podniósł mię duch między ziemią i między niebem, a przywiódł mię do Jeruzalemu w widzeniach Bożych, do wejścia bramy wewnętrznej, która patrzy ku północy, gdzie była stolica bałwana do gorliwości i zapalczywości pobudzająca.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w rodzaju ręki i uchwycił mnie za włosy na głowie, a duch podniósł mnie w górę między ziemię a niebo i w Boskich widzeniach zaprowadził do Jerozolimy, do przedsionka bramy wewnętrznej, położonej po stronie północnej, tam gdzie znajdował się bożek zazdrości,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na głowie. A duch uniósł mnie w górę między ziemię a niebo, i zaprowadził mnie w widzeniach Bożych do Jeruzalemu, do wejścia bramy wewnętrznej, zwróconej ku północy, gdzie znajdował się znienawidzony posąg, pobudzający do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jakby kształt ręki, uchwycił mnie za włosy. Duch podniósł mnie między ziemię a niebo i wprowadził do Jerozolimy w widzeniach Bożych do wejścia bramy wewnętrznej, zwróconej ku północy, gdzie znajdowała się figura bożka zazdrości, pobudzającego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podobnego do ręki i uchwycił mnie za włosy na głowie. Duch podniósł mnie między ziemię i niebo i wprowadził w widzeniach Bożych do Jerozolimy, do wejścia do bramy wewnętrznej, zwróconej ku północy, gdzie znajdował się tron figury bożka zazdrości, wywołującego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[coś na] kształt ręki i uchwycił mię za kędziory mej głowy. Duch uniósł mię między ziemię a niebo i przeniósł mię w widzeniu Bożym do Jerozolimy, do wejścia bramy wewnętrznej, zwróconej ku północy, tam gdzie był ustawiony bożek zazdrości, pobudzający do zazdrości [z żarliwości].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wyciągnęła jakby rękę oraz chwyciła mnie za kędziory mojej głowy. Duch mnie uniósł pomiędzy ziemię a niebo oraz w widzeniach Bożych przyprowadził mnie do Jeruszalaim'u, do wejścia bramy wewnętrznej, zwróconej ku północy, gdzie było pomieszczenie jątrzącego obrazu, który pobudzał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coś przypominającego rękę i chwycił mnie za pęk włosów mej głowy, a jakiś duch niósł mnie między ziemią a niebiosami i zaniósł mnie w wizjach Bożych do Jerozolimy, do wejścia bramy wewnętrznej, która jest zwrócona na północ, gdzie mieszka symbol zazdrości, pobudzający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2024-04-29T08:23:11Z</dcterms:modified>
</cp:coreProperties>
</file>