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(oznaczonym) czasie wróci i wkroczy na południe, lecz nie będzie jak za pierwszym razem i jak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2024-04-29T10:47:27Z</dcterms:modified>
</cp:coreProperties>
</file>