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Daniel, gdy dowiedział się, że sporządzono takie pismo, udał się do swojego domu, a okna (były) dla niego otwarte w jego górnej komnacie od strony Jerozolimy, i trzy razy dziennie klękał on na swe kolana i modlił się,* i uwielbiał swojego Boga, tak jak czynił przedtem.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8:48&lt;/x&gt;; &lt;x&gt;230 55:18&lt;/x&gt;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2024-04-29T13:16:24Z</dcterms:modified>
</cp:coreProperties>
</file>