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lwów, i nie wyrządziły mi szkody, gdyż przed Nim okazała się moja niewinność. Owszem, również przed tobą, królu, żadnego przestępstwa nie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2024-04-29T08:35:26Z</dcterms:modified>
</cp:coreProperties>
</file>