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Belszasara, króla babilońskiego, Danielowi przyśnił się sen. Leżał na swoim łożu, a w myślach przewijały mu się kolejne widzenia. Streścił je potem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Belszazara, króla Babilonu, Daniel miał sen i widzenia w swojej głowie na swoim łożu. Wtedy spisał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podał ogół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Balsazara, króla Babilońskiego, miał Danijel sen i widzenia swoje na łożu swem; tedy spisał on sen, i sumę rzeczy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Baltazara, króla Babilońskiego, Daniel widział sen, a widzenie głowy jego na łożu jego, i opisując sen, krótką mową zamknął, a krótko dotykając,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króla babilońskiego, Baltazara, miał Daniel sen i zaniepokoiły go widziadła [powstałe w] jego głowie na jego łożu. Następnie spisał on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Belsazara, króla babilońskiego, miał Daniel sen, a to co widział, leżąc na swoim łóżku, zaniepokoiło go. Potem spisał sen, a oto jego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Belszassara, króla babilońskiego, Daniel miał senne widzenie, gdy leżał na swoim łożu. Następnie spisał sen i jego główne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Baltazara, króla Babilonu, Daniel miał sen. To, co widział na swoim łożu, opisał własnymi słowami. Daniel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Belszazara, króla Babilonu, Daniel miał sen i widzenia [w] swej głowie, [gdy leżał] na łożu. Potem spisał sen i podał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першому році Валтасара царя халдеїв Даниїл побачив сон, і видіння його голови на його ліжку, і він сон записав: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Belszassara, babilońskiego króla, Daniel miał sen na łożu oraz widzenia istoty sprawy. Więc spisał sen i powiedział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Belszaccara, króla Babilonu, widział Daniel na swoim łożu sen oraz wizje, które miał w swej głowie. Wówczas spisał ten sen. Zdał pełną relację o tych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2024-04-28T12:52:15Z</dcterms:modified>
</cp:coreProperties>
</file>