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wyszedł z miasta i zatrzymał się po jego wschodniej stronie; rozbił tam sobie szałas i usiadł w jego cieniu, aby zobaczyć, co się stanie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Jonasz wyszedł z miasta i zatrzymał się po jego wschodniej stronie. Rozbił tam sobie szałas i usiadł w jego cieniu. Chciał zobaczyć, co się stanie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Jonasz z miasta i usiadł po wschodniej stronie miasta. Tam zrobił sobie szałas i usiadł w jego cieniu, by zobaczyć, co się stanie z tym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wyszedł był Jonasz z miasta, i siedział na wschód słońca przeciwko miastu; a uczyniwszy tam sobie budę, usiadł pod nią w cieniu, ażby ujrzał, coby się działo z onem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Jonasz z miasta, i siadł na wschód słońca miasta. I uczynił tam sam sobie chłodnik, i siedział pod nim w cieniu, ażby ujźrzał, co by się działo z 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wyszedł z miasta, zatrzymał się po jego wschodniej stronie, tam zrobił sobie szałas i usiadł w cieniu, aby widzieć, co się będzie działo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Jonasz wyszedł z miasta i zamieszkał na wschód od miasta; i zrobił sobie tam szałas, i usiadł w jego cieniu, aby zobaczyć, co będzie się dziać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wyszedł więc z miasta, zatrzymał się po jego wschodniej stronie, zbudował sobie tam szałas i usiadł w jego cieniu, aby zobaczyć, co będzie się działo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wyszedł z miasta i odszedł w kierunku wschodnim. Zbudował sobie szałas i usiadł w jego cieniu tak, aby widzieć, co się dzieje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opuścił Jonasz miasto, i zatrzymał się po wschodniej stronie miasta. Tu zbudował sobie szałas i siedział w nim w cieniu, by patrzeć, co się też będzie działo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 вийшов з міста і сів напроти міста. І він зробив собі там шатро і сидів під ним в тіні, аж доки не побачить, що буде з містом.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Jonasz wyszedł z miasta i osiadł po jego wschodniej stronie. Tam wystawił sobie szałas i w cieniu, pod nim usiadł, by zobaczyć, co się stanie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Jonasz wyszedł z miasta i usiadł na wschód od miasta; i w końcu zrobił tam sobie szałas, aby pod nim siedzieć w cieniu, dopóki nie zobaczy, co się stanie z miastem.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2024-04-29T16:11:12Z</dcterms:modified>
</cp:coreProperties>
</file>