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za mąż (w obrębie) rodzin* synów Manassesa, syna Józefa, i ich dziedzictwo pozostało przy plemieniu rodziny ich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jednym Ms G 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2024-05-01T12:12:28Z</dcterms:modified>
</cp:coreProperties>
</file>