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także, że obłok (pozostawał nad przybytkiem) od wieczora do rana, a rano obłok unosił się – wówczas wyruszali. Albo przez dzień i noc, i wtedy się unosił – (i) wówczas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obłok pozostawał nad przybytkiem tylko od wieczora do rana. Gdy rano podnosił się, wtedy wyruszali. Podobnie było, gdy obłok podnosił się po dniu i po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od wieczora do rana i unosił się rano, wówczas wyruszali. Czy obłok unosił się za dnia, czy w nocy, 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bywał obłok od wieczora aż do poranku, a podnosił się zaś poranku, tedy ciągnęli; tak we dnie jako i w nocy, gdy się podniósł obłok,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był obłok od wieczora aż do zarania, a wnet rano odszedł od namiotu, ciągnęli: a jeśli po dniu i nocy odstąpił, rozbierali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i tak, że obłok pozostawał tylko od wieczora do rana, a nad ranem się podnosił; wtedy oni zwijali obóz. Niekiedy pozostawał przez dzień i noc; skoro tylko się podniósł, natychmiast zwijali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także czasem, że obłok pozostawał tylko od wieczora do rana, a rano obłok się wznosił, wtedy zaraz wyruszali, albo obłok pozostawał dzień i noc i potem się wznosił, wtedy i 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jednak, że obłok pozostawał tylko od wieczora do rana. Nad ranem podnosił się i wówczas wyruszali. Innym razem pozostawał przez dzień i noc. Potem się podnosił i także wtedy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nawet tak, że obłok pozostawał tylko od wieczora do rana. Gdy rano się podnosił, wtedy i oni wyruszali. Czy więc obłok podnosił się za dnia, czy też w nocy, oni zaraz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zdarzało, że obłok pozostawał tylko od wieczora do rana, rankiem zaś unosił się w górę, wówczas też i oni zaraz wyruszali. Czy więc obłok podnosił się za dnia, czy w nocy, oni zaraz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czasem obłok pozostawał od wieczora do poranka, a gdy o poranku wznosił się obłok, wyruszali. Albo obłok pozostał dzień i noc, a gdy obłok wzniósł się,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буде хмара з вечора до ранку, і піднесеться вранці хмара, і підведуться в дні або вночі, і як піднесеться хмара підведуться в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też, że obłok zostawał tylko od wieczora do rana oraz nad ranem się podnosił to oni wyruszali; albo też zostawał we dnie, a w nocy się podnosił to 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niekiedy obłok stał od wieczora do rana; rano zaś obłok się unosił, a oni wyruszali. Czy obłok się uniósł za dnia, czy w nocy,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2024-04-29T04:53:03Z</dcterms:modified>
</cp:coreProperties>
</file>