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jest w tym mieście dom bezbożnego, skarby zdobyte nieprawością i efa skąpa, przeklęta?*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Czy nie ogień i dom niegodziwego gromadzi skarby niegodziwe, a z pychą niesprawiedliwość, μὴ πῦρ καὶ οἶκος ἀνόμου θησαυρίζων θησαυροὺς ἀνόμους καὶ μετὰ ὕβρεως ἀδικία.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2024-04-28T10:48:51Z</dcterms:modified>
</cp:coreProperties>
</file>