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 też uprowadzono, poszło do niewoli; dzieci wtedy roztrzaskiwano na rogach wszystkich ulic, o możnych miasta też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jednak zostało uprowadzone do niewoli, jego niemowlęta roztrzaskiwano na rogach wszystkich ulic, o jego najsławniejszych rzucano losy i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to w zaprowadzenie i w pojmanie przyszło; maluczkie jego na rogach wszystkich ulic roztrącano a o najsławniejszych jego losy miotano, nawet wszyscy przedniejsi jego okowani są w 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ona w zaprowadzenie, w niewolą zawiedziona jest, dzieci jej poroztrącane są na początku wszech dróg, a o szlachcice jej miotali los, a wszyscy przedni panowie jej okowani są w pętach.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w niewolę poszło - na wygnanie; nawet niemowlęta jego roztrzaskiwano na rogach wszystkich ulic; o jego zaś najznakomitszych rzucano losy i wszystkich jego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poszło na wygnanie, wzięte w niewolę: także jego niemowlęta roztrzaskiwano na rogach wszystkich ulic, o jego znakomitych rzucano losy, 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także poszło na wygnanie, w niewolę, jego niemowlęta roztrzaskano na rogach ulic, o najznakomitszych rzucano losy, a wszystkich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Teby poszły na wygnanie, w niewolę je zagarnięto; na rogach wszystkich ulic mordowano niemowlęta. O dostojników rzucano tam losy, a wszystkich książąt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ono musiało pójść na wygnanie, w niewolę, również i jego dzieci mordowano na wszystkich rogach ulic; o dostojników jego rzucano los, wszystkich możnych jego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poszło na wygnanie, w niewolę; jego niemowlęta zostały roztrącone na rogach wszystkich ulic. O jego najznakomitszych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równie było przeznaczone na wygnanie; poszło do niewoli. Ponadto jego dzieci roztrzaskiwano u wylotu wszystkich ulic; o jego znakomitych rzucano losy, a wszystkich jego wielkich powiązano pętami.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2024-05-01T16:50:29Z</dcterms:modified>
</cp:coreProperties>
</file>