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wielka góro? Przed Zorobabelem staniesz się równiną! (On) wyniesie kamień zwieńczenia. Okrzyki: Łaska! Niech będzie z nim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wielka góro? Przed Zorobabelem staniesz się równiną! On wyniesie kamień zwieńczenia! I wołać będą: Łaska! Niech go otacza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wielka? Wobec Zorobabela staniesz się równiną. On bowiem wyniesie główny kamień z głośnym okrzykiem: Łaska, łaska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Cóżeś ty jest ,o góro wielka! przeciwko Zorobabelowi? Równina; bo on wywiedzie kamień główny z głośnym okrzykiem: Łaska, łaska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Cóżeś ty, góro wielka, przed Zorobabelem? W równinę! I wywiedzie kamień przedniejszy, i wyrówna łaskę łaski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wysoka? Wobec Zorobabela [staniesz] się równiną. On zwieńczy kamień szczytowy wśród radosnych okrzyków: Dzięki, dzięki za 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wysoka góro? Wobec Zorobabela staniesz się równiną! On położy kamień na szczycie wśród okrzyków: Cudny, cudny!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wysoka góro? Przed Zorobabelem staniesz się równiną! On umieści kamień na szczycie wśród okrzyków: Jakże piękny! Jakże piękny!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wielka góro? Przed Zorobabelem staniesz się równiną! On położy kamień na szczycie wśród okrzyków: «Dzięki, dzięki za nią!»”.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wysoka, wobec Zorobabela? Staniesz się równiną! To on umieści ostatni kamień na szczycie, i rozlegną się radosne okrzyki: Jak piękny, jak piękny!”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є ти, велика горо, перед лицем Зроровавеля, щоб випрямитися? І він винесе камінь насліддя ласка рівна до його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byś nie była, wielka góro, to przed Zerubabelem będziesz równiną. On też dźwignie główny kamień, przy okrzykach: Z łaski! Z powodu Jego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ty jesteś, wielka góro? Przed Zerubbabelem staniesz się równiną. A on przyniesie kamień szczytowy. Będą w związku z nim wznoszone okrzyki: ”Jaki piękny! Jaki piękny!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2024-04-29T01:33:24Z</dcterms:modified>
</cp:coreProperties>
</file>