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jest wiarołomny, obrzydliwości dzieją się w Izraelu i w Jerozolimie.* Bo Juda zbezcześcił świętość JAHWE, którą (On) kocha, i pojął córkę obcego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9:1-2&lt;/x&gt;; &lt;x&gt;160 13:23&lt;/x&gt;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2024-05-08T03:20:00Z</dcterms:modified>
</cp:coreProperties>
</file>