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nie będzie musiał czcić swojego ojca ani swojej matki* – i tak unieważniliście słowo** Boga dla waszej tradycji.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 okazywać szacunku* - ojcu jego. I unieważniliście - słowo Boga z powodu przekazu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unieważniliście przykazanie Boga przez przekaz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wolny jest od troski o rodziców. W ten sposób unieważniliście Słowo Boga na korzyść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uczciłby swego ojca ani matki,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unieważniliście przykazanie Boże przez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wzruszyliście przykazania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czcił ojca swego abo matki swojej. I skaziliście rozkazanie Boże dla ustawy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potrzebuje czcić swego ojca ani matki. I tak ze względu na waszą tradycję znieśliście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musi czcić ani ojca swego, ani matki swojej; tak to unieważniliście słowo Boże przez naukę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czcić swego ojca. I tak unieważniliście Słowo Boga ze względu na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musi okazywać szacunku swemu ojcu. Tak to przez waszą tradycję unieważniacie przykazanie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nie musi czcić swojego ojca. W ten sposób dla swojej tradycji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zwolniony od powinności należnych ojcu albo matce. W ten sposób - przez wzgląd na tradycję - podważyliście wartość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nie potrzebuje czcić swego ojca lub matki. W ten sposób przekreślacie przykazanie Boże dla (zachowania) waszego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може й не шанувати свого батька [чи матері]. Так і ви - задля ваших передань паплюжите заповідь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żadną metodą nie będzie szacował ojca swego. I pozbawiliście pańskiego utwierdzenia ten odwzorowany wniosek wiadomgo boga przez to przekazanie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unieważniliście przykazania Boga dla waszej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zwolniony z obowiązku czczenia swego ojca i matki". W ten sposób przez swą tradycję unieważniacie i pozbawiacie mocy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wcale nie musi szanować swego ojcaʼ. I tak przez waszą tradycję unieważniliście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się o nich troszczyć. W ten sposób wasza tradycja unieważnia Boży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swojej matki, W (IV/V); brak w </w:t>
      </w:r>
      <w:r>
        <w:rPr>
          <w:rtl/>
        </w:rPr>
        <w:t>א</w:t>
      </w:r>
      <w:r>
        <w:rPr>
          <w:rtl w:val="0"/>
        </w:rPr>
        <w:t xml:space="preserve"> B (IV), w l; &lt;x&gt;470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słowo, λόγον, </w:t>
      </w:r>
      <w:r>
        <w:rPr>
          <w:rtl/>
        </w:rPr>
        <w:t>א 2</w:t>
      </w:r>
      <w:r>
        <w:rPr>
          <w:rtl w:val="0"/>
        </w:rPr>
        <w:t xml:space="preserve">a B (IV); prawo, νομον, </w:t>
      </w:r>
      <w:r>
        <w:rPr>
          <w:rtl/>
        </w:rPr>
        <w:t>א  2</w:t>
      </w:r>
      <w:r>
        <w:rPr>
          <w:rtl w:val="0"/>
        </w:rPr>
        <w:t>b (IV); przykazanie, ἐντολὴν, W (IV/V), w s; &lt;x&gt;470 15:6&lt;/x&gt;L.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będzie musiał okazywać szacunku.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2024-04-29T04:36:09Z</dcterms:modified>
</cp:coreProperties>
</file>