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wola Ojca waszego, który jest w niebiesiech, aby zginął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nie jest wola przed ojcem waszym, który jest w niebiesiech,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Ojca waszego, który jest w niebie, żeby zginęło nawet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też nie jest wolą Ojca waszego, który jest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chce wasz Ojciec, który jest w niebie, aby zginął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 Ojciec, który jest w niebie, nie chce, aby zaginął nawet jeden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nie jest wolą waszego Ojca, Tego w niebie, aby zginęło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wasz Ojciec w niebie nie chce, aby zginął ktokolwiek, nawet ten najmniej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Ojciec wasz w niebie nie chce, aby zginął choćby jeden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нема і в Батька вашого Небесного бажання, щоб загинув один із тих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 jest wola w doistotnym przedzie ojca waszego, tego w niebiosach, aby odłączyłoby się przez zatracenie jedno z małych 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 jest wolą waszego Ojca, który jest w niebiosach,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 Ojciec w niebie nie chce, aby zgubiło się choćby jedno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 jest życzeniem mego Ojca w niebie, aby zginął jeden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Ojciec wasz w niebie nie chce, aby zginął choć jeden z tych najmniejszych.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2024-04-30T04:19:08Z</dcterms:modified>
</cp:coreProperties>
</file>