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król Herod usłyszał, zatrwożył się, i wszystko Jeruzalem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 Herod, zatrwożył się i wszytka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król Herod dowiedział się [o tym], przestraszył się, a za nim cała Jerozolima.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wieść o tym niepokój ogarnął króla Heroda i całą Jerozolimę.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usłyszawszy to przestraszył się bardzo,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цар Ірод злякався, а з ним і увесь Єрусалим;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Herodes został zamącony i wszystka Hierosolyma wspólnie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Herod o tym usłyszał,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Król Herod wzburzył się wielce, a z nim wszyscy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był tym poruszony, a wraz z nim cała Jerozolima;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bardzo zaniepokoiła Heroda i całą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2024-04-27T21:46:46Z</dcterms:modified>
</cp:coreProperties>
</file>