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zobaczyli syna i powiedzieli sobie: To jest dziedzic!* Dalej, zabijmy go,** a posiądziemy jego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rolnicy, zobaczywszy syna, rzekli w sobie: Ten jest dziedzicem. Chodźcież, zabijmy go i miejmy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rolnicy zobaczywszy syna powiedzieli w sobie ten jest dziedzic chodźcie zabilibyśmy go i zatrzymalibyśmy dziedzictwo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rolnicy go zobaczyli, uradzili wspólnie: To jest dziedzic! Chodźmy, zabijmy go! Wtedy przejmiemy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gdy zobaczyli syna, mówili między sobą: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winiarze, ujrzawszy onego syna, rzekli między sobą: Tenci jest dziedzic; pójdźcie, zabijmy go, a otrzymamy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ujźrzawszy syna, mówili między sobą: Ten ci jest dziedzic, pódźcie, zabijmy go, a będziem mieć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zobaczywszy syna, mówili do siebie: To jest dziedzic; chodźcie,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wieśniacy ujrzeli syna, mówili między sobą: To jest dziedzic; nuże, zabijmy go, a posiądziemy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jednak, gdy zobaczyli syna, powiedzieli sobie: To jest dziedzic. Chodźmy, zabijmy go, a posiądziemy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rolnicy zobaczyli syna, powiedzieli: «To jest dziedzic! Chodźcie, zabijmy go, a jego posiadłość nam się dostanie».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rolnicy, gdy zobaczyli syna, powiedzieli sobie: To jest dziedzic. Chodźcie, zabijmy go i obejmijmy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dzierżawcy zobaczyli, że on nachodzi, powiedzieli sobie: To syn właściciela; chodźcie, zabijemy go, a jego posiadłość przypadnie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zobaczywszy syna powiedzieli do siebie: To jest dziedzic, chodźmy, zabijmy go, a zabierzemy jego dziedzictwo.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 ж, побачивши сина, заговорили між собою: цей - спадкоємець; ходімо убиймо його і матимемо його спадщину;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rolnicy ujrzawszy syna rzekli w sobie samych: Ten właśnie jakościowo jest ten wiadomy dziedzic losowy; przyjdźcie tu, może odłączylibyśmy przez zabicie go i może otrzymalibyśmy losowe dziedzictwo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hodowcy winorośli gdy zobaczyli syna, powiedzieli między sobą: Ten jest dziedzicem; chodźcie, zabijmy go, a posiądźmy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dzierżawcy ujrzeli syna, powiedzieli do siebie: "To dziedzic. Chodźcie, zabijmy go i zagarnijmy jego dziedzictwo!".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syna, hodowcy rzekli do siebie: ʼTo jest dziedzic; chodźmy, zabijmy go i zabierzmy jego dziedzictwo!ʼ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2:8&lt;/x&gt;;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26:3-4&lt;/x&gt;; &lt;x&gt;470 27:1&lt;/x&gt;;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2024-04-28T05:50:20Z</dcterms:modified>
</cp:coreProperties>
</file>