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mówił im nigdy przeczytaliście co uczynił Dawid kiedy potrzebę miał i 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więc: Czy nigdy nie czytaliście, co zrobił Dawid, gdy był w potrzebie i był głodny, on i ci, którzy byli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przeczytaliście, co uczynił Dawid, kiedy potrzebę miał i zgłodniał on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mówił im nigdy przeczytaliście co uczynił Dawid kiedy potrzebę miał i 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nigdy nie czytaliście, co zrobił Dawid, gdy był w potrzebie, a głód dokuczył jemu i jego towarzyszom?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Nigdy nie czytaliście, co zrobił Dawid, gdy znalazł się w potrzebie i 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Nigdyście nie czytali, co uczynił Dawid, gdy niedostatek cierpiał, a łaknął, sam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Nigdyście nie czytali, co uczynił Dawid, gdy potrzebował a łaknął sam i ci,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Czy nigdy nie czytaliście, co uczynił Dawid, kiedy znalazł się w potrzebie, i 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nigdy nie czytaliście, co uczynił Dawid, kiedy był w potrzebie i 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Czy nigdy nie czytaliście, co zrobił Dawid, gdy znalazł się w potrzebie i 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nigdy nie czytaliście, co zrobił Dawid wraz z towarzyszami, kiedy znalazł się w potrzebie i był głodny?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„Nigdy nie czytaliście, co zrobił Dawid, gdy znalazł się w biedzie i głodny był on sam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Zaście nigdy nie czytali, co uczynił Dawid, gdy potrzebę miał, i łaknął sam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powiada: - Nie czytaliście nigdy o tym, co uczynił Dawid, kiedy znalazł się w potrzebie? On sam i ci,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ви ніколи не читали, що зробив Давид, маючи потребу, бо ж зголоднів сам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Nigdy nie przeczytaliście co uczynił Dauid gdy potrzebę chwilowo miał i załaknął on sam i ci wspólnie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Nigdy nie czytaliście, co uczynił Dawid, gdy miał potrzebę i łaknął; on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"Czy nie czytaliście nigdy, co zrobił Dawid, kiedy on wraz z tymi, którzy byli z nim, byli głodni i potrzebowali żywności?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”Czyście nigdy dotąd nie czytali, co uczynił Dawid, gdy znalazł się w potrzebie i zgłodniał on oraz jego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nigdy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2024-05-02T22:21:47Z</dcterms:modified>
</cp:coreProperties>
</file>