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zaraz wstała i zaczęła chodzić, miała bowiem dwanaście lat. I wprost oniemieli w ogromnym zachwycie.*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wstała dziewczynka i chodziła, była bowiem lat dwunastu. I zdumieli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zdumieniem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powstała dziewczynka i chodziła była bowiem lat dwunastu i zdumieli się zdumieniem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dziewczynka natychmiast wstała. Zaczęła chodzić, miała bowiem dwanaście lat. Oni natomiast wprost oniemieli w ogromnym zachwycie.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dziewczynka wstała i chodziła, miała bowiem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dzieweczka wstała, i chodziła; albowiem była w dwunastym roku. I zdumieli się zdumieniem wielkiem.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panienka wstała i chodziła, a była we dwunaście leciech. I zdumieli się zdumieniem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osłupieli wprost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dziewczynka wstała i chodziła, miała bowiem dwanaście lat. I wpadli w wielkie osłupienie i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dziewczynka wstała i chodziła, a miała dwanaście lat. I ogarnęło ich 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Dziewczynka natychmiast wstała i chodziła, miała bowiem dwanaście lat. I zdziwili się ogromnie.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dziewczynka wstała i chodziła. Miała już bowiem dwanaście lat. Na to obecni osłupieli w wielkim zdumieniu.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Dziewczynka, która miała już dwanaście lat, zaraz wstała i zaczęła chodzić. Wszystkich ogarnęło wielkie zdumienie i zachwyt.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razy im nakazywał, aby nikt się o tym nie dowiedział. Powiedział też,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вмить підвелася дівчина й ходила, бо мала дванадцять років. І жахнулися одразу від великого дива.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stawiło się na górę to dziewczątko i deptało wkoło, jakościowo było bowiem lat dwunastu. I wystawili się z naturalnego rozumu prosto potem wystawieniem z naturalnego rozumu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dzieweczka zaraz się podniosła i chodziła, gdyż miała dwanaście lat. Zatem zdumiewali się w wielkim uniesieniu.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dziewczyna wstała i zaczęła chodzić, a miała dwanaście lat. Wszyscy osłupieli.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dziewczę natychmiast wstało i zaczęło chodzić, miało bowiem dwanaście lat. I od razu ogarnął ich wielki 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natychmiast wstała z łóżka i zaczęła biegać, miała bowiem dwanaście lat. Rodzice oniemieli.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2024-05-04T00:13:50Z</dcterms:modified>
</cp:coreProperties>
</file>