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3194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nam Róg Zbawienia* ** w domu swego sługi Dawida,***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róg wybawienia nam w domu Dawida sługi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wzniósł (...) Zbawienia : ἤγειρεν κέρας σωτηρίας ἡμῖν, idiom hbr.: dał nam Zbawcę.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&lt;x&gt;100 22:3&lt;/x&gt;; &lt;x&gt;230 18:3&lt;/x&gt;; &lt;x&gt;230 132:17&lt;/x&gt;; &lt;x&gt;490 1:77&lt;/x&gt;; &lt;x&gt;490 2:30&lt;/x&gt;; 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11:1&lt;/x&gt;; &lt;x&gt;300 23:5&lt;/x&gt;; &lt;x&gt;300 33:15&lt;/x&gt;; &lt;x&gt;490 1:32&lt;/x&gt;;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2024-03-29T10:35:53Z</dcterms:modified>
</cp:coreProperties>
</file>