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mielące na tym samym jedna zostanie zabrana a inna zostanie zostawiona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mleć będą w tym samym miejscu, jedna będzie wzięta, 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dwie mlące na tym samym, jedna zostanie zabrana, zaś druga zostanie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mielące na (tym) samym jedna zostanie zabrana a inna zostanie zostawiona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2024-04-28T23:22:22Z</dcterms:modified>
</cp:coreProperties>
</file>