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zbliżają się dni, w których będą mówić: Szczęśliwe kobiety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idą dni, kiedy będą mówić: Błogosławione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oto idą dni, których będą mówić: Błogosławione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oto przyjdą dni, w które będą mówić: Szczęśliwe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przyjdą dni, kiedy mówić będą: Szczęśliwe niepłodne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idą dni, kiedy mówić będą: Błogosławione niepłodne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bowiem dni, kiedy będą mówić: Szczęśliwe bezpłodne, bezdzietne i niekarmiące.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kiedy będą mówić: «Szczęśliwe niepłodne i łona, które nie rodziły, i piersi, które nie karmiły».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nadchodzą dni, w których mówić będą: Szczęśliwe niepłodne,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nadchodzą dni, kiedy ludzie będą mówić, że szczęśliwe kobiety bezpłodne, bezdzietne, które nie karmiły piersią.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dni, kiedy będą mówić: Szczęśliwe niepłodne,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ось настають дні, коли скажуть: Блаженні неплідні, і лона, що не родили, і груди, що не 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oto przychodzą niewiadome dni, w których powiedzą szczegółowo: Szczęśliwe niepłodne i brzuszne zagłębienia które nie zrodziły płciowo i piersi które nie pożywiły.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przychodzą dni w których powiedzą: Szczęśliwe bezpłodne. I łona, które nie urodziły, i piersi, co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czas, gdy ludzie będą mówić: "Szczęśliwe są kobiety bezdzietne, te, których łona nigdy nie rodziły, których piersi nigdy nie karmiły dziecka!".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nadchodzą dni, w których ludzie powiedzą: ʼSzczęśliwe niewiasty niepłodne oraz łona, które nie rodziły, i piersi, które nie karmiły!ʼ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gdy będą mówić: „Szczęśliwe są bezpłodne kobiety i te, które jeszcze nie rodziły i nie karmiły”.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2024-05-04T17:44:28Z</dcterms:modified>
</cp:coreProperties>
</file>