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nakazuje ci, byś stosował te ustawy i prawa. Przestrzegaj ich więc i czyń im zadość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prawa. Przestrzegaj ich więc i wypełniaj je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tobie, abyś zachował te ustawy i sądy; przestrzegajże tedy, a czyń je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JAHWE Bóg twój przykazał tobie, abyś czynił te przykazania i sądy i strzegł, i pełnił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ci wykonać te prawa i nakazy. Przestrzegaj ich, wypełniaj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Pan, Bóg twój, nakazuje ci, abyś spełniał te przepisy i prawa; przestrzegaj ich tedy i spełniaj je z całego swego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twój Bóg, przykazał ci, abyś wypełniał te ustawy i nakazy. Będziesz ich przestrzegał i wypełniał je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przepisy. Masz ich przestrzegać i wypełniać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nakazuje ci dziś wypełniać te prawa i nakazy. Będziesz ich strzegł i będziesz je wypełniał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Bóg, twój Bóg, [po raz pierwszy] nakazał ci, żebyś wypełnił te [przekraczające rozum] bezwzględne nakazy i [rozumne] prawa społeczne. Starannie wypełniaj je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тобі заповідає Господь Бог твій чинити всі ці оправдання і суди, і зберігатимете і чинитимете їх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dnia, WIEKUISTY, twój Bóg, nakazuje ci spełniać te sprawiedliwe czyny oraz wyroki; a więc przestrzegaj je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”Dzisiaj JAHWE, twój Bóg, nakazuje ci wprowadzać w czyn te przepisy oraz sądownicze rozstrzygnięcia; i będziesz ich przestrzegał oraz wprowadzał je w czyn z całego swego serca i z całej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2024-04-28T22:31:09Z</dcterms:modified>
</cp:coreProperties>
</file>