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 mało zbierzesz, gdyż pożre je szarańcza.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2024-04-28T01:24:16Z</dcterms:modified>
</cp:coreProperties>
</file>