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ci* na znak i coś, co budzi zdziwienie – (tobie) i twojemu potomstwu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one na znak, tobie i twojemu potomstwu, i będą czymś, co wzbudza zdziwienie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plagi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 tobie i na twym potomstwie jako znak i cud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plagi na tobie i na nasieniu twem, za znak i za cud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tobie znaki i cuda, i na plemieniu twoim aż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one znakiem i zapowiedzią dla ciebie i twego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tobie i na twoim potomstwie jako znak i cudowny dowód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one znakiem i przestrogą dla ciebie i dla twego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Przekleństwa te na wieki będą dla ciebie i twojego potomstwa wymownym znakiem i 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[Przekleństwa te] będą na zawsze ostrzeżeniem i dziwnym znakiem [ciążącym] na tobie i twoich potomkach.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na tobie i na twoich dzieciach na zawsze, jako znak i dowód,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тебе знаки і чуда і в твому насінню до 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na tobie oraz na twoim rodzie znakiem i dowodem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pozostawać na tobie i twoim potomstwie jako znak i prorocza zapowiedź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2024-04-28T06:11:49Z</dcterms:modified>
</cp:coreProperties>
</file>