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(Są to): Beser na pustyni w ziemi równinnej, dla Rubenitów, Ramot w Gileadzie, dla Gadytów, i Golan w Baszanie – dla Manassesytów.*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to: Beser na pustyni w ziemi równinnej dla Rubenitów, Ramot w Gileadzie — dla Gadytów, i Golan w Baszanie — dla Manassesytów.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na pustyni, w ziemi równinnej Rubenitów, Ramot w Gileadzie Gadytów i Golan w Baszanie 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na puszczy, w równinie w ziemi Rubenitów, i Ramot w Galaad między Gadyty, i Golam w Bazan między Manassytami.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Bozor na puszczy, które leży na równej ziemi, z pokolenia Ruben, i Ramot w Galaad, które jest w pokoleniu Gad, i Golan w Basan, które jest w pokoleniu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na pustyni, na płaskowyżu - dla Rubenitów; Ramot w Gileadzie - dla Gadytów i Golan w Baszanie - dla 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to: Beser w stepie na równinie dla Rubenitów, Ramot w Gileadzie dla Gadytów i Golan w Baszanie dla Manassesytów.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na pustyni, na pustynnej równinie – dla Rubenitów, Ramot w Gileadzie – dla Gadytów i Golan w Baszanie – dla 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one: Beser na pustynnym płaskowyżu dla plemienia Rubena, Ramot w Gileadzie dla plemienia Gada i Golan w Baszanie dla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[Były to]: Becer na pustynnej równinie dla Rubenitów, Ramot w Gilead dla Gadytów i Golan w Baszanie dla 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Becer w stepie na równinie [plemienia] Reuwena, Ramot w Giladzie [plemienia] Gada, Golan w Baszanie [plemienia]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Восор в пустині в землі, в рівнині Рувима, і Рамот в Ґалааді ґаддовім, і Ґавлон в Васані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Reubenitów Becer, na puszczy, na równinie; od Gadytów Ramoth w Gilead, a od Menaszydów Golan w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Becer na pustkowiu na płaskowyżu dla Rubenitów i Ramot w Gileadzie dla Gadytów oraz Gola w Baszanie dla Manassesytów.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2024-04-29T10:52:16Z</dcterms:modified>
</cp:coreProperties>
</file>