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32"/>
        <w:gridCol w:w="30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czynię ― dzieła ― Ojca Mego, nie wierzcie 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czynię dzieł Ojca mojego nie wierzcie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dokonuję dzieł mojego Ojca, nie wierzcie Mi;*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nie czynię dzieł Ojca mego, nie wierzcie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czynię dzieł Ojca mojego nie wierzcie 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2024-04-29T21:40:01Z</dcterms:modified>
</cp:coreProperties>
</file>