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8"/>
        <w:gridCol w:w="4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— przy zmartwychwstaniu,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wstanie przy zmartwychwstaniu w on 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Marta: Wiem, iż zmartwychwstanie w zmartwychwstaniu, w ostatni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odrzekła: Wiem, że powstanie z martwych w czasie zmartwychwstania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Marta: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Mu powiedziała: Wiem, że zmartwychwstanie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odpowiedziała: „Wiem, że zmartwychwstanie podczas zmartwychwstania w dniu ostatecznym”.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Mu Marta: „Wiem, że zmartwychwstanie przy zmartwychwstaniu ostatniego dnia”.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Marta: - Wiem, że powstanie przy zmartwychwstaniu w dniu ostatecznym.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- Wiem, że powstanie z martwych przy zmartwychwstaniu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Мовить до нього Марта: Знаю, що воскресне при воскресінні,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ta Martha: Od przeszłości wiem że wstanie na górę w tym wiadomym wstaniu na górę w tym 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Marta: Wiem, że wstanie przy powstaniu w terminie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powiedziała: "Wiem, że powstanie podczas zmartwychwstania w Dniu Ostatnim".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powiedziała do niego: Wiem, że wstanie podczas zmartwychwstania w dniu ostatnim”.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wiem o tym—odrzekła Marta. —Ożyje w dniu ostatecznego zmartwychwstania.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2024-04-23T14:08:02Z</dcterms:modified>
</cp:coreProperties>
</file>